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3B" w:rsidRDefault="000B7D3B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FORMULARZ ZGŁOSZENIA</w:t>
      </w:r>
    </w:p>
    <w:p w:rsidR="000B7D3B" w:rsidRDefault="000B7D3B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KONSULTACJE SPOŁECZNE – I ETAP</w:t>
      </w:r>
    </w:p>
    <w:p w:rsidR="000B7D3B" w:rsidRDefault="000B7D3B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„STRATEGIA ROZWOJU MIASTA – OLSZTYN 2030+”</w:t>
      </w:r>
    </w:p>
    <w:p w:rsidR="000B7D3B" w:rsidRDefault="000B7D3B">
      <w:pPr>
        <w:jc w:val="center"/>
        <w:rPr>
          <w:rFonts w:cs="Times New Roman"/>
          <w:sz w:val="20"/>
          <w:szCs w:val="20"/>
        </w:rPr>
      </w:pPr>
    </w:p>
    <w:p w:rsidR="000B7D3B" w:rsidRDefault="000B7D3B">
      <w:pPr>
        <w:jc w:val="center"/>
      </w:pPr>
      <w:r>
        <w:rPr>
          <w:rFonts w:cs="Times New Roman"/>
          <w:color w:val="000000"/>
          <w:sz w:val="20"/>
          <w:szCs w:val="20"/>
        </w:rPr>
        <w:t xml:space="preserve">Wypełnij formularz zgłoszeniowy i prześlij na adres </w:t>
      </w:r>
      <w:hyperlink r:id="rId5">
        <w:r>
          <w:rPr>
            <w:rStyle w:val="czeinternetowe"/>
            <w:b/>
            <w:color w:val="000000"/>
            <w:sz w:val="20"/>
            <w:szCs w:val="20"/>
          </w:rPr>
          <w:t>strategia2030@olsztyn.eu</w:t>
        </w:r>
      </w:hyperlink>
      <w:r>
        <w:rPr>
          <w:rFonts w:cs="Times New Roman"/>
          <w:b/>
          <w:color w:val="000000"/>
          <w:sz w:val="20"/>
          <w:szCs w:val="20"/>
        </w:rPr>
        <w:t xml:space="preserve"> </w:t>
      </w:r>
    </w:p>
    <w:p w:rsidR="000B7D3B" w:rsidRDefault="000B7D3B">
      <w:pPr>
        <w:rPr>
          <w:rFonts w:cs="Times New Roman"/>
          <w:b/>
        </w:rPr>
      </w:pPr>
      <w:r>
        <w:rPr>
          <w:rFonts w:cs="Times New Roman"/>
          <w:b/>
        </w:rPr>
        <w:t>Dane zgłoszeniowe:</w:t>
      </w:r>
    </w:p>
    <w:p w:rsidR="000B7D3B" w:rsidRDefault="000B7D3B">
      <w:pPr>
        <w:rPr>
          <w:rFonts w:cs="Times New Roman"/>
        </w:rPr>
      </w:pPr>
      <w:r>
        <w:rPr>
          <w:rFonts w:cs="Times New Roman"/>
        </w:rPr>
        <w:t>Imię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</w:t>
      </w:r>
    </w:p>
    <w:p w:rsidR="000B7D3B" w:rsidRDefault="000B7D3B">
      <w:pPr>
        <w:rPr>
          <w:rFonts w:cs="Times New Roman"/>
        </w:rPr>
      </w:pPr>
      <w:r>
        <w:rPr>
          <w:rFonts w:cs="Times New Roman"/>
        </w:rPr>
        <w:t>Nazwisko</w:t>
      </w:r>
      <w:r>
        <w:rPr>
          <w:rFonts w:cs="Times New Roman"/>
        </w:rPr>
        <w:tab/>
        <w:t>………………………………………</w:t>
      </w:r>
    </w:p>
    <w:p w:rsidR="000B7D3B" w:rsidRDefault="000B7D3B">
      <w:pPr>
        <w:rPr>
          <w:rFonts w:cs="Times New Roman"/>
        </w:rPr>
      </w:pPr>
      <w:r>
        <w:rPr>
          <w:rFonts w:cs="Times New Roman"/>
        </w:rPr>
        <w:t>Adres e-mail</w:t>
      </w:r>
      <w:r>
        <w:rPr>
          <w:rFonts w:cs="Times New Roman"/>
        </w:rPr>
        <w:tab/>
        <w:t>………………………………………</w:t>
      </w:r>
    </w:p>
    <w:p w:rsidR="000B7D3B" w:rsidRDefault="000B7D3B">
      <w:pPr>
        <w:rPr>
          <w:rFonts w:cs="Times New Roman"/>
          <w:b/>
        </w:rPr>
      </w:pPr>
    </w:p>
    <w:p w:rsidR="000B7D3B" w:rsidRDefault="000B7D3B">
      <w:pPr>
        <w:jc w:val="both"/>
        <w:rPr>
          <w:rFonts w:cs="Times New Roman"/>
          <w:b/>
        </w:rPr>
      </w:pPr>
      <w:r>
        <w:rPr>
          <w:rFonts w:cs="Times New Roman"/>
          <w:b/>
        </w:rPr>
        <w:t>Proszę o zaznaczenie tematu debaty, w której chce Pan/Pani wziąć udział oraz czy chce Pan/Pani zabrać głos w dyskusji.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110"/>
        <w:gridCol w:w="2269"/>
        <w:gridCol w:w="992"/>
        <w:gridCol w:w="859"/>
      </w:tblGrid>
      <w:tr w:rsidR="000B7D3B" w:rsidRPr="00322E1F" w:rsidTr="00322E1F">
        <w:trPr>
          <w:trHeight w:val="514"/>
        </w:trPr>
        <w:tc>
          <w:tcPr>
            <w:tcW w:w="1271" w:type="dxa"/>
            <w:vMerge w:val="restart"/>
            <w:tcMar>
              <w:left w:w="108" w:type="dxa"/>
            </w:tcMar>
            <w:vAlign w:val="center"/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2E1F">
              <w:rPr>
                <w:b/>
                <w:sz w:val="20"/>
                <w:szCs w:val="20"/>
              </w:rPr>
              <w:t>ZAZNACZ TEMAT DEBATY</w:t>
            </w:r>
          </w:p>
        </w:tc>
        <w:tc>
          <w:tcPr>
            <w:tcW w:w="4110" w:type="dxa"/>
            <w:vMerge w:val="restart"/>
            <w:tcMar>
              <w:left w:w="108" w:type="dxa"/>
            </w:tcMar>
            <w:vAlign w:val="center"/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2E1F">
              <w:rPr>
                <w:b/>
                <w:sz w:val="20"/>
                <w:szCs w:val="20"/>
              </w:rPr>
              <w:t>TEMAT DEBATY</w:t>
            </w:r>
          </w:p>
        </w:tc>
        <w:tc>
          <w:tcPr>
            <w:tcW w:w="2269" w:type="dxa"/>
            <w:vMerge w:val="restart"/>
            <w:tcMar>
              <w:left w:w="108" w:type="dxa"/>
            </w:tcMar>
            <w:vAlign w:val="center"/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851" w:type="dxa"/>
            <w:gridSpan w:val="2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2E1F">
              <w:rPr>
                <w:b/>
                <w:sz w:val="20"/>
                <w:szCs w:val="20"/>
              </w:rPr>
              <w:t xml:space="preserve">CHCĘ ZABRAĆ GŁOS </w:t>
            </w:r>
          </w:p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2E1F">
              <w:rPr>
                <w:b/>
                <w:sz w:val="20"/>
                <w:szCs w:val="20"/>
              </w:rPr>
              <w:t>W DYSKUSJI</w:t>
            </w:r>
          </w:p>
        </w:tc>
      </w:tr>
      <w:tr w:rsidR="000B7D3B" w:rsidRPr="00322E1F" w:rsidTr="00322E1F">
        <w:trPr>
          <w:trHeight w:val="300"/>
        </w:trPr>
        <w:tc>
          <w:tcPr>
            <w:tcW w:w="1271" w:type="dxa"/>
            <w:vMerge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  <w:tcMar>
              <w:left w:w="108" w:type="dxa"/>
            </w:tcMar>
            <w:vAlign w:val="center"/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tcMar>
              <w:left w:w="108" w:type="dxa"/>
            </w:tcMar>
            <w:vAlign w:val="center"/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2E1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5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2E1F">
              <w:rPr>
                <w:b/>
                <w:sz w:val="20"/>
                <w:szCs w:val="20"/>
              </w:rPr>
              <w:t>NIE</w:t>
            </w:r>
          </w:p>
        </w:tc>
      </w:tr>
      <w:tr w:rsidR="000B7D3B" w:rsidRPr="00322E1F" w:rsidTr="00322E1F">
        <w:trPr>
          <w:trHeight w:val="646"/>
        </w:trPr>
        <w:tc>
          <w:tcPr>
            <w:tcW w:w="1271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Mar>
              <w:left w:w="108" w:type="dxa"/>
            </w:tcMar>
            <w:vAlign w:val="center"/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rPr>
                <w:i/>
                <w:iCs/>
                <w:sz w:val="22"/>
                <w:szCs w:val="22"/>
              </w:rPr>
            </w:pPr>
            <w:r w:rsidRPr="00322E1F">
              <w:rPr>
                <w:b/>
                <w:sz w:val="22"/>
                <w:szCs w:val="22"/>
              </w:rPr>
              <w:t>Olsztyn inteligentnej transformacji</w:t>
            </w:r>
            <w:r w:rsidRPr="00322E1F">
              <w:rPr>
                <w:sz w:val="22"/>
                <w:szCs w:val="22"/>
              </w:rPr>
              <w:t xml:space="preserve"> - </w:t>
            </w:r>
            <w:r w:rsidRPr="00322E1F">
              <w:rPr>
                <w:rStyle w:val="Wyrnienie"/>
                <w:sz w:val="22"/>
                <w:szCs w:val="22"/>
              </w:rPr>
              <w:t xml:space="preserve">gospodarka, konkurencyjność, inteligentne specjalizacje, smart city itp. </w:t>
            </w:r>
          </w:p>
        </w:tc>
        <w:tc>
          <w:tcPr>
            <w:tcW w:w="226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26 sierpnia 2021 r.</w:t>
            </w:r>
          </w:p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numPr>
                <w:ilvl w:val="0"/>
                <w:numId w:val="4"/>
              </w:numPr>
              <w:spacing w:beforeAutospacing="0" w:after="0" w:afterAutospacing="0"/>
              <w:ind w:hanging="720"/>
              <w:jc w:val="center"/>
              <w:rPr>
                <w:b/>
                <w:sz w:val="22"/>
                <w:szCs w:val="22"/>
              </w:rPr>
            </w:pPr>
          </w:p>
        </w:tc>
      </w:tr>
      <w:tr w:rsidR="000B7D3B" w:rsidRPr="00322E1F" w:rsidTr="00322E1F">
        <w:trPr>
          <w:trHeight w:val="698"/>
        </w:trPr>
        <w:tc>
          <w:tcPr>
            <w:tcW w:w="1271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71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Mar>
              <w:left w:w="108" w:type="dxa"/>
            </w:tcMar>
            <w:vAlign w:val="center"/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rPr>
                <w:i/>
                <w:iCs/>
                <w:sz w:val="22"/>
                <w:szCs w:val="22"/>
              </w:rPr>
            </w:pPr>
            <w:r w:rsidRPr="00322E1F">
              <w:rPr>
                <w:b/>
                <w:sz w:val="22"/>
                <w:szCs w:val="22"/>
              </w:rPr>
              <w:t>Olsztyn wrażliwy</w:t>
            </w:r>
            <w:r w:rsidRPr="00322E1F">
              <w:rPr>
                <w:sz w:val="22"/>
                <w:szCs w:val="22"/>
              </w:rPr>
              <w:t xml:space="preserve"> - </w:t>
            </w:r>
            <w:r w:rsidRPr="00322E1F">
              <w:rPr>
                <w:rStyle w:val="Wyrnienie"/>
                <w:sz w:val="22"/>
                <w:szCs w:val="22"/>
              </w:rPr>
              <w:t xml:space="preserve">niepełnosprawność, empatia, wsparcie, włączenia społeczne itp. </w:t>
            </w:r>
          </w:p>
        </w:tc>
        <w:tc>
          <w:tcPr>
            <w:tcW w:w="226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2 września 2021 r.</w:t>
            </w:r>
          </w:p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7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numPr>
                <w:ilvl w:val="0"/>
                <w:numId w:val="4"/>
              </w:numPr>
              <w:spacing w:beforeAutospacing="0" w:after="0" w:afterAutospacing="0"/>
              <w:ind w:hanging="710"/>
              <w:jc w:val="center"/>
              <w:rPr>
                <w:b/>
                <w:sz w:val="22"/>
                <w:szCs w:val="22"/>
              </w:rPr>
            </w:pPr>
          </w:p>
        </w:tc>
      </w:tr>
      <w:tr w:rsidR="000B7D3B" w:rsidRPr="00322E1F" w:rsidTr="00322E1F">
        <w:trPr>
          <w:trHeight w:val="707"/>
        </w:trPr>
        <w:tc>
          <w:tcPr>
            <w:tcW w:w="1271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71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Mar>
              <w:left w:w="108" w:type="dxa"/>
            </w:tcMar>
            <w:vAlign w:val="center"/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rPr>
                <w:i/>
                <w:iCs/>
                <w:sz w:val="22"/>
                <w:szCs w:val="22"/>
              </w:rPr>
            </w:pPr>
            <w:r w:rsidRPr="00322E1F">
              <w:rPr>
                <w:b/>
                <w:sz w:val="22"/>
                <w:szCs w:val="22"/>
              </w:rPr>
              <w:t>Olsztyn odporny klimatycznie</w:t>
            </w:r>
            <w:r w:rsidRPr="00322E1F">
              <w:rPr>
                <w:sz w:val="22"/>
                <w:szCs w:val="22"/>
              </w:rPr>
              <w:t xml:space="preserve"> - </w:t>
            </w:r>
            <w:r w:rsidRPr="00322E1F">
              <w:rPr>
                <w:rStyle w:val="Wyrnienie"/>
                <w:sz w:val="22"/>
                <w:szCs w:val="22"/>
              </w:rPr>
              <w:t>adaptacyjność, odporność, zmiany klimatyczne itp.</w:t>
            </w:r>
          </w:p>
        </w:tc>
        <w:tc>
          <w:tcPr>
            <w:tcW w:w="226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9 września 2021 r.</w:t>
            </w:r>
          </w:p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7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numPr>
                <w:ilvl w:val="0"/>
                <w:numId w:val="4"/>
              </w:numPr>
              <w:spacing w:beforeAutospacing="0" w:after="0" w:afterAutospacing="0"/>
              <w:ind w:hanging="710"/>
              <w:jc w:val="center"/>
              <w:rPr>
                <w:b/>
                <w:sz w:val="22"/>
                <w:szCs w:val="22"/>
              </w:rPr>
            </w:pPr>
          </w:p>
        </w:tc>
      </w:tr>
      <w:tr w:rsidR="000B7D3B" w:rsidRPr="00322E1F" w:rsidTr="00322E1F">
        <w:trPr>
          <w:trHeight w:val="689"/>
        </w:trPr>
        <w:tc>
          <w:tcPr>
            <w:tcW w:w="1271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Mar>
              <w:left w:w="108" w:type="dxa"/>
            </w:tcMar>
            <w:vAlign w:val="center"/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rPr>
                <w:i/>
                <w:iCs/>
                <w:sz w:val="22"/>
                <w:szCs w:val="22"/>
              </w:rPr>
            </w:pPr>
            <w:r w:rsidRPr="00322E1F">
              <w:rPr>
                <w:b/>
                <w:sz w:val="22"/>
                <w:szCs w:val="22"/>
              </w:rPr>
              <w:t>Olsztyn bez barier przestrzennych</w:t>
            </w:r>
            <w:r w:rsidRPr="00322E1F">
              <w:rPr>
                <w:sz w:val="22"/>
                <w:szCs w:val="22"/>
              </w:rPr>
              <w:t xml:space="preserve"> - </w:t>
            </w:r>
            <w:r w:rsidRPr="00322E1F">
              <w:rPr>
                <w:rStyle w:val="Wyrnienie"/>
                <w:sz w:val="22"/>
                <w:szCs w:val="22"/>
              </w:rPr>
              <w:t>bezpieczeństwo, przyjazne przestrzenie, miasto "15-minutowe" itp.</w:t>
            </w:r>
          </w:p>
        </w:tc>
        <w:tc>
          <w:tcPr>
            <w:tcW w:w="226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16 września 2021 r.</w:t>
            </w:r>
          </w:p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numPr>
                <w:ilvl w:val="0"/>
                <w:numId w:val="4"/>
              </w:numPr>
              <w:spacing w:beforeAutospacing="0" w:after="0" w:afterAutospacing="0"/>
              <w:ind w:hanging="720"/>
              <w:jc w:val="center"/>
              <w:rPr>
                <w:b/>
                <w:sz w:val="22"/>
                <w:szCs w:val="22"/>
              </w:rPr>
            </w:pPr>
          </w:p>
        </w:tc>
      </w:tr>
      <w:tr w:rsidR="000B7D3B" w:rsidRPr="00322E1F" w:rsidTr="00322E1F">
        <w:trPr>
          <w:trHeight w:val="557"/>
        </w:trPr>
        <w:tc>
          <w:tcPr>
            <w:tcW w:w="1271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Mar>
              <w:left w:w="108" w:type="dxa"/>
            </w:tcMar>
            <w:vAlign w:val="center"/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rPr>
                <w:i/>
                <w:iCs/>
                <w:sz w:val="22"/>
                <w:szCs w:val="22"/>
              </w:rPr>
            </w:pPr>
            <w:r w:rsidRPr="00322E1F">
              <w:rPr>
                <w:b/>
                <w:sz w:val="22"/>
                <w:szCs w:val="22"/>
              </w:rPr>
              <w:t>Olsztyn obywatelski i współzarządzany</w:t>
            </w:r>
            <w:r w:rsidRPr="00322E1F">
              <w:rPr>
                <w:sz w:val="22"/>
                <w:szCs w:val="22"/>
              </w:rPr>
              <w:t xml:space="preserve"> - </w:t>
            </w:r>
            <w:r w:rsidRPr="00322E1F">
              <w:rPr>
                <w:rStyle w:val="Wyrnienie"/>
                <w:sz w:val="22"/>
                <w:szCs w:val="22"/>
              </w:rPr>
              <w:t>współpraca, projekty, współodpowiedzialność, inicjatywy mieszkańców, budżet obywatelski itp.</w:t>
            </w:r>
          </w:p>
        </w:tc>
        <w:tc>
          <w:tcPr>
            <w:tcW w:w="226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23 września 2021 r.</w:t>
            </w:r>
          </w:p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numPr>
                <w:ilvl w:val="0"/>
                <w:numId w:val="4"/>
              </w:numPr>
              <w:spacing w:beforeAutospacing="0" w:after="0" w:afterAutospacing="0"/>
              <w:ind w:hanging="720"/>
              <w:jc w:val="center"/>
              <w:rPr>
                <w:b/>
                <w:sz w:val="22"/>
                <w:szCs w:val="22"/>
              </w:rPr>
            </w:pPr>
          </w:p>
        </w:tc>
      </w:tr>
      <w:tr w:rsidR="000B7D3B" w:rsidRPr="00322E1F" w:rsidTr="00322E1F">
        <w:trPr>
          <w:trHeight w:val="565"/>
        </w:trPr>
        <w:tc>
          <w:tcPr>
            <w:tcW w:w="1271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Mar>
              <w:left w:w="108" w:type="dxa"/>
            </w:tcMar>
            <w:vAlign w:val="center"/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rPr>
                <w:sz w:val="22"/>
                <w:szCs w:val="22"/>
              </w:rPr>
            </w:pPr>
            <w:r w:rsidRPr="00322E1F">
              <w:rPr>
                <w:b/>
                <w:sz w:val="22"/>
                <w:szCs w:val="22"/>
              </w:rPr>
              <w:t>Olsztyn inspirujący</w:t>
            </w:r>
            <w:r w:rsidRPr="00322E1F">
              <w:rPr>
                <w:sz w:val="22"/>
                <w:szCs w:val="22"/>
              </w:rPr>
              <w:t xml:space="preserve"> - </w:t>
            </w:r>
            <w:r w:rsidRPr="00322E1F">
              <w:rPr>
                <w:rStyle w:val="Wyrnienie"/>
                <w:sz w:val="22"/>
                <w:szCs w:val="22"/>
              </w:rPr>
              <w:t>kultura, tożsamość, kreatywność, inspiracje itp.</w:t>
            </w:r>
          </w:p>
        </w:tc>
        <w:tc>
          <w:tcPr>
            <w:tcW w:w="226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30 września 2021 r.</w:t>
            </w:r>
          </w:p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numPr>
                <w:ilvl w:val="0"/>
                <w:numId w:val="4"/>
              </w:numPr>
              <w:spacing w:beforeAutospacing="0" w:after="0" w:afterAutospacing="0"/>
              <w:ind w:hanging="720"/>
              <w:jc w:val="center"/>
              <w:rPr>
                <w:b/>
                <w:sz w:val="22"/>
                <w:szCs w:val="22"/>
              </w:rPr>
            </w:pPr>
          </w:p>
        </w:tc>
      </w:tr>
      <w:tr w:rsidR="000B7D3B" w:rsidRPr="00322E1F" w:rsidTr="00322E1F">
        <w:trPr>
          <w:trHeight w:val="702"/>
        </w:trPr>
        <w:tc>
          <w:tcPr>
            <w:tcW w:w="1271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Mar>
              <w:left w:w="108" w:type="dxa"/>
            </w:tcMar>
            <w:vAlign w:val="center"/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rPr>
                <w:i/>
                <w:iCs/>
                <w:sz w:val="22"/>
                <w:szCs w:val="22"/>
              </w:rPr>
            </w:pPr>
            <w:r w:rsidRPr="00322E1F">
              <w:rPr>
                <w:b/>
                <w:sz w:val="22"/>
                <w:szCs w:val="22"/>
              </w:rPr>
              <w:t>Olsztyn wielopokoleniowy</w:t>
            </w:r>
            <w:r w:rsidRPr="00322E1F">
              <w:rPr>
                <w:sz w:val="22"/>
                <w:szCs w:val="22"/>
              </w:rPr>
              <w:t xml:space="preserve"> - </w:t>
            </w:r>
            <w:r w:rsidRPr="00322E1F">
              <w:rPr>
                <w:rStyle w:val="Wyrnienie"/>
                <w:sz w:val="22"/>
                <w:szCs w:val="22"/>
              </w:rPr>
              <w:t xml:space="preserve">młodość, empatia, colving, współpraca wielopokoleniowa, sąsiedztwo wielopokoleniowe itp. </w:t>
            </w:r>
          </w:p>
        </w:tc>
        <w:tc>
          <w:tcPr>
            <w:tcW w:w="226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7 października 2021 r.</w:t>
            </w:r>
          </w:p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numPr>
                <w:ilvl w:val="0"/>
                <w:numId w:val="4"/>
              </w:numPr>
              <w:spacing w:beforeAutospacing="0" w:after="0" w:afterAutospacing="0"/>
              <w:ind w:hanging="720"/>
              <w:jc w:val="center"/>
              <w:rPr>
                <w:b/>
                <w:sz w:val="22"/>
                <w:szCs w:val="22"/>
              </w:rPr>
            </w:pPr>
          </w:p>
        </w:tc>
      </w:tr>
      <w:tr w:rsidR="000B7D3B" w:rsidRPr="00322E1F" w:rsidTr="00322E1F">
        <w:trPr>
          <w:trHeight w:val="556"/>
        </w:trPr>
        <w:tc>
          <w:tcPr>
            <w:tcW w:w="1271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696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Mar>
              <w:left w:w="108" w:type="dxa"/>
            </w:tcMar>
            <w:vAlign w:val="center"/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rPr>
                <w:i/>
                <w:iCs/>
                <w:sz w:val="22"/>
                <w:szCs w:val="22"/>
              </w:rPr>
            </w:pPr>
            <w:r w:rsidRPr="00322E1F">
              <w:rPr>
                <w:b/>
                <w:sz w:val="22"/>
                <w:szCs w:val="22"/>
              </w:rPr>
              <w:t>Olsztyn mobilny</w:t>
            </w:r>
            <w:r w:rsidRPr="00322E1F">
              <w:rPr>
                <w:sz w:val="22"/>
                <w:szCs w:val="22"/>
              </w:rPr>
              <w:t xml:space="preserve"> - </w:t>
            </w:r>
            <w:r w:rsidRPr="00322E1F">
              <w:rPr>
                <w:rStyle w:val="Wyrnienie"/>
                <w:sz w:val="22"/>
                <w:szCs w:val="22"/>
              </w:rPr>
              <w:t xml:space="preserve">transport publiczny, obwodnica, bezpieczeństwo, organizacja ruchu, elektromobilność itp. </w:t>
            </w:r>
          </w:p>
        </w:tc>
        <w:tc>
          <w:tcPr>
            <w:tcW w:w="226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14 października 2021 r.</w:t>
            </w:r>
          </w:p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6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numPr>
                <w:ilvl w:val="0"/>
                <w:numId w:val="4"/>
              </w:numPr>
              <w:spacing w:beforeAutospacing="0" w:after="0" w:afterAutospacing="0"/>
              <w:ind w:hanging="696"/>
              <w:jc w:val="center"/>
              <w:rPr>
                <w:b/>
                <w:sz w:val="22"/>
                <w:szCs w:val="22"/>
              </w:rPr>
            </w:pPr>
          </w:p>
        </w:tc>
      </w:tr>
      <w:tr w:rsidR="000B7D3B" w:rsidRPr="00322E1F" w:rsidTr="00322E1F">
        <w:trPr>
          <w:trHeight w:val="692"/>
        </w:trPr>
        <w:tc>
          <w:tcPr>
            <w:tcW w:w="1271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696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Mar>
              <w:left w:w="108" w:type="dxa"/>
            </w:tcMar>
            <w:vAlign w:val="center"/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rPr>
                <w:i/>
                <w:iCs/>
                <w:sz w:val="22"/>
                <w:szCs w:val="22"/>
              </w:rPr>
            </w:pPr>
            <w:r w:rsidRPr="00322E1F">
              <w:rPr>
                <w:b/>
                <w:sz w:val="22"/>
                <w:szCs w:val="22"/>
              </w:rPr>
              <w:t>Olsztyn zdrowy i aktywny</w:t>
            </w:r>
            <w:r w:rsidRPr="00322E1F">
              <w:rPr>
                <w:sz w:val="22"/>
                <w:szCs w:val="22"/>
              </w:rPr>
              <w:t xml:space="preserve"> - </w:t>
            </w:r>
            <w:r w:rsidRPr="00322E1F">
              <w:rPr>
                <w:rStyle w:val="Wyrnienie"/>
                <w:sz w:val="22"/>
                <w:szCs w:val="22"/>
              </w:rPr>
              <w:t>profilaktyka, pandemia, ochrona zdrowia, formy spędzania wolnego czasu, jakość usług medycznych itp.</w:t>
            </w:r>
          </w:p>
        </w:tc>
        <w:tc>
          <w:tcPr>
            <w:tcW w:w="226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21 października 2021 r.</w:t>
            </w:r>
          </w:p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6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numPr>
                <w:ilvl w:val="0"/>
                <w:numId w:val="4"/>
              </w:numPr>
              <w:spacing w:beforeAutospacing="0" w:after="0" w:afterAutospacing="0"/>
              <w:ind w:hanging="696"/>
              <w:jc w:val="center"/>
              <w:rPr>
                <w:b/>
                <w:sz w:val="22"/>
                <w:szCs w:val="22"/>
              </w:rPr>
            </w:pPr>
          </w:p>
        </w:tc>
      </w:tr>
      <w:tr w:rsidR="000B7D3B" w:rsidRPr="00322E1F" w:rsidTr="00322E1F">
        <w:trPr>
          <w:trHeight w:val="559"/>
        </w:trPr>
        <w:tc>
          <w:tcPr>
            <w:tcW w:w="1271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696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Mar>
              <w:left w:w="108" w:type="dxa"/>
            </w:tcMar>
            <w:vAlign w:val="center"/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rPr>
                <w:i/>
                <w:iCs/>
                <w:sz w:val="22"/>
                <w:szCs w:val="22"/>
              </w:rPr>
            </w:pPr>
            <w:r w:rsidRPr="00322E1F">
              <w:rPr>
                <w:b/>
                <w:sz w:val="22"/>
                <w:szCs w:val="22"/>
              </w:rPr>
              <w:t>Olsztyn kompetentny</w:t>
            </w:r>
            <w:r w:rsidRPr="00322E1F">
              <w:rPr>
                <w:sz w:val="22"/>
                <w:szCs w:val="22"/>
              </w:rPr>
              <w:t xml:space="preserve"> - </w:t>
            </w:r>
            <w:r w:rsidRPr="00322E1F">
              <w:rPr>
                <w:rStyle w:val="Wyrnienie"/>
                <w:sz w:val="22"/>
                <w:szCs w:val="22"/>
              </w:rPr>
              <w:t>nauka, praktyka, edukacja, szkoły wyższe, kluczowe kompetencje, zawody przyszłości, sztuczna inteligencja itp.</w:t>
            </w:r>
          </w:p>
        </w:tc>
        <w:tc>
          <w:tcPr>
            <w:tcW w:w="226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322E1F">
              <w:rPr>
                <w:sz w:val="20"/>
                <w:szCs w:val="20"/>
              </w:rPr>
              <w:t>28 października 2021 r.</w:t>
            </w:r>
          </w:p>
          <w:p w:rsidR="000B7D3B" w:rsidRPr="00322E1F" w:rsidRDefault="000B7D3B" w:rsidP="00322E1F">
            <w:pPr>
              <w:pStyle w:val="NormalWeb"/>
              <w:spacing w:beforeAutospacing="0" w:after="0" w:afterAutospacing="0"/>
              <w:jc w:val="center"/>
              <w:rPr>
                <w:sz w:val="22"/>
                <w:szCs w:val="22"/>
              </w:rPr>
            </w:pPr>
            <w:r w:rsidRPr="00322E1F">
              <w:rPr>
                <w:sz w:val="20"/>
                <w:szCs w:val="20"/>
              </w:rPr>
              <w:t>17.00- 19.00</w:t>
            </w:r>
          </w:p>
        </w:tc>
        <w:tc>
          <w:tcPr>
            <w:tcW w:w="992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spacing w:beforeAutospacing="0" w:after="0" w:afterAutospacing="0"/>
              <w:ind w:left="720" w:hanging="6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tcMar>
              <w:left w:w="108" w:type="dxa"/>
            </w:tcMar>
          </w:tcPr>
          <w:p w:rsidR="000B7D3B" w:rsidRPr="00322E1F" w:rsidRDefault="000B7D3B" w:rsidP="00322E1F">
            <w:pPr>
              <w:pStyle w:val="NormalWeb"/>
              <w:numPr>
                <w:ilvl w:val="0"/>
                <w:numId w:val="4"/>
              </w:numPr>
              <w:spacing w:beforeAutospacing="0" w:after="0" w:afterAutospacing="0"/>
              <w:ind w:hanging="696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B7D3B" w:rsidRDefault="000B7D3B">
      <w:pPr>
        <w:rPr>
          <w:rFonts w:cs="Times New Roman"/>
          <w:b/>
        </w:rPr>
      </w:pPr>
    </w:p>
    <w:p w:rsidR="000B7D3B" w:rsidRDefault="000B7D3B">
      <w:pPr>
        <w:rPr>
          <w:rFonts w:cs="Times New Roman"/>
          <w:b/>
        </w:rPr>
      </w:pPr>
      <w:r>
        <w:rPr>
          <w:rFonts w:cs="Times New Roman"/>
          <w:b/>
        </w:rPr>
        <w:t>WARUNKI ORGANIZACYJNE</w:t>
      </w:r>
    </w:p>
    <w:p w:rsidR="000B7D3B" w:rsidRDefault="000B7D3B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Spotkania odbywać się będą w formule online na platformie MS Teams.</w:t>
      </w:r>
    </w:p>
    <w:p w:rsidR="000B7D3B" w:rsidRDefault="000B7D3B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Przesłanie formularza zgłoszenia udziału w debatach jest jednoznaczne z zapoznaniem się </w:t>
      </w:r>
      <w:r>
        <w:rPr>
          <w:rFonts w:cs="Times New Roman"/>
        </w:rPr>
        <w:br/>
        <w:t>i akceptacją informacji o przetwarzaniu danych osobowych, zawartej w niniejszym formularzu.</w:t>
      </w:r>
    </w:p>
    <w:p w:rsidR="000B7D3B" w:rsidRDefault="000B7D3B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Organizator po otrzymaniu zgłoszenia na niniejszym formularzu prześle potwierdzenie rejestracji.  </w:t>
      </w:r>
    </w:p>
    <w:p w:rsidR="000B7D3B" w:rsidRDefault="000B7D3B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 dniu rozpoczęcia debat link do spotkania przesłany zostanie z adresu:   komunikacjaspoleczna@olsztyn.eu.</w:t>
      </w:r>
    </w:p>
    <w:p w:rsidR="000B7D3B" w:rsidRDefault="000B7D3B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Zabranie głosu będzie możliwe wyłącznie po zaznaczeniu tego w formularzu zgłoszeniowym . Informacja taka potrzebna jest nam z wyprzedzeniem, ze względu na ograniczone ramy czasowe spotkania oraz umożliwienie wypowiedzenia się jak największej liczbie osób podczas debaty.  </w:t>
      </w:r>
    </w:p>
    <w:p w:rsidR="000B7D3B" w:rsidRDefault="000B7D3B">
      <w:pPr>
        <w:pStyle w:val="ListParagraph"/>
        <w:jc w:val="both"/>
        <w:rPr>
          <w:rFonts w:cs="Times New Roman"/>
        </w:rPr>
      </w:pPr>
    </w:p>
    <w:p w:rsidR="000B7D3B" w:rsidRDefault="000B7D3B">
      <w:pPr>
        <w:pStyle w:val="ListParagraph"/>
        <w:rPr>
          <w:rFonts w:cs="Times New Roman"/>
        </w:rPr>
      </w:pPr>
    </w:p>
    <w:p w:rsidR="000B7D3B" w:rsidRDefault="000B7D3B">
      <w:pPr>
        <w:pStyle w:val="ListParagraph"/>
        <w:rPr>
          <w:rFonts w:cs="Times New Roman"/>
        </w:rPr>
      </w:pPr>
    </w:p>
    <w:p w:rsidR="000B7D3B" w:rsidRDefault="000B7D3B">
      <w:pPr>
        <w:pStyle w:val="ListParagraph"/>
        <w:rPr>
          <w:rFonts w:cs="Times New Roman"/>
        </w:rPr>
      </w:pPr>
    </w:p>
    <w:p w:rsidR="000B7D3B" w:rsidRDefault="000B7D3B">
      <w:pPr>
        <w:pStyle w:val="ListParagraph"/>
        <w:jc w:val="center"/>
        <w:rPr>
          <w:rFonts w:cs="Times New Roman"/>
          <w:sz w:val="16"/>
          <w:szCs w:val="16"/>
        </w:rPr>
      </w:pPr>
    </w:p>
    <w:p w:rsidR="000B7D3B" w:rsidRDefault="000B7D3B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KLAUZULA INFORMACYJNA RODO</w:t>
      </w:r>
    </w:p>
    <w:p w:rsidR="000B7D3B" w:rsidRDefault="000B7D3B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Informacja o przetwarzaniu danych osobowych w związku ze zgłoszeniem udziału w spotkaniach konsultacyjnych dot. projektu „Strategii rozwoju Miasta – Olsztyn 2030+” , zgodnie z art. 13 Rozporządzenia Parlamentu Europejskiego </w:t>
      </w:r>
      <w:r>
        <w:rPr>
          <w:b/>
          <w:sz w:val="18"/>
          <w:szCs w:val="18"/>
        </w:rPr>
        <w:br/>
        <w:t xml:space="preserve">i Rady (UE) 2016/679 z dnia 27 kwietnia 2016 r. w sprawie ochrony osób fizycznych w związku z przetwarzaniem danych osobowych i w sprawie swobodnego przepływu takich danych… (dalej: RODO): </w:t>
      </w:r>
    </w:p>
    <w:p w:rsidR="000B7D3B" w:rsidRDefault="000B7D3B">
      <w:pPr>
        <w:pStyle w:val="Default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jest Prezydent Miasta Olsztyna, z siedzibą przy pl. Jana Pawła II 1, 10-101 Olsztyn, e-mail: kancelaria.ogolna@olsztyn.eu, tel. 895273111, elektroniczna skrzynka podawcza: /urzadmiastaolsztyn/SkrytkaESP.</w:t>
      </w:r>
    </w:p>
    <w:p w:rsidR="000B7D3B" w:rsidRDefault="000B7D3B">
      <w:pPr>
        <w:pStyle w:val="Default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wyznaczył Inspektora Ochrony Danych Osobowych, z którym można kontaktować się telefonicznie: +48 89 5273111 wew. 384  lub poprzez e-mail: iod@olsztyn.eu, we wszystkich sprawach dotyczących przetwarzania Pani/Pana danych osobowych oraz korzystania z praw związanych z ich przetwarzaniem. </w:t>
      </w:r>
    </w:p>
    <w:p w:rsidR="000B7D3B" w:rsidRDefault="000B7D3B">
      <w:pPr>
        <w:pStyle w:val="Default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będą przetwarzane w celu zarejestrowania udziału w spotkaniach konsultacyjnych projektu „Strategii rozwoju Miasta – Olsztyn 2030+” na podstawie art. 6 ust. 1 lit c) RODO. </w:t>
      </w:r>
    </w:p>
    <w:p w:rsidR="000B7D3B" w:rsidRDefault="000B7D3B">
      <w:pPr>
        <w:pStyle w:val="Default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Dane osobowe będą przekazywane następującym odbiorcom:</w:t>
      </w:r>
    </w:p>
    <w:p w:rsidR="000B7D3B" w:rsidRDefault="000B7D3B">
      <w:pPr>
        <w:pStyle w:val="Default"/>
        <w:numPr>
          <w:ilvl w:val="0"/>
          <w:numId w:val="3"/>
        </w:numPr>
        <w:ind w:left="709" w:hanging="34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podmiotom wykonującym zadania publiczne lub działające na zlecenie organów władzy publicznej w zakresie </w:t>
      </w:r>
      <w:r>
        <w:rPr>
          <w:sz w:val="18"/>
          <w:szCs w:val="18"/>
        </w:rPr>
        <w:br/>
        <w:t>i w celach, które wynikają z przepisów powszechnie obowiązującego prawa,</w:t>
      </w:r>
    </w:p>
    <w:p w:rsidR="000B7D3B" w:rsidRDefault="000B7D3B">
      <w:pPr>
        <w:pStyle w:val="Default"/>
        <w:numPr>
          <w:ilvl w:val="0"/>
          <w:numId w:val="3"/>
        </w:numPr>
        <w:ind w:left="709" w:hanging="349"/>
        <w:jc w:val="both"/>
        <w:rPr>
          <w:sz w:val="18"/>
          <w:szCs w:val="18"/>
        </w:rPr>
      </w:pPr>
      <w:r>
        <w:rPr>
          <w:sz w:val="18"/>
          <w:szCs w:val="18"/>
        </w:rPr>
        <w:t>podmiotom, które na podstawie stosownych umów lub porozumień z administratorem danych osobowych przetwarzają Pani /Pana dane osobowe,</w:t>
      </w:r>
    </w:p>
    <w:p w:rsidR="000B7D3B" w:rsidRDefault="000B7D3B">
      <w:pPr>
        <w:pStyle w:val="Default"/>
        <w:numPr>
          <w:ilvl w:val="0"/>
          <w:numId w:val="3"/>
        </w:numPr>
        <w:ind w:left="709" w:hanging="349"/>
        <w:jc w:val="both"/>
        <w:rPr>
          <w:sz w:val="18"/>
          <w:szCs w:val="18"/>
        </w:rPr>
      </w:pPr>
      <w:r>
        <w:rPr>
          <w:sz w:val="18"/>
          <w:szCs w:val="18"/>
        </w:rPr>
        <w:t>podmiotom wspomagającym administratora w wypełnianiu uprawnień i obowiązków poprzez świadczeniu usług (w tym przypadku administrator zawarł w umowach stosowne zapisy powierzenia przetwarzania danych osobowych). Głównym podmiotem, który przetwarza Pani/Pana dane w tym zakresie jest Centrum Informatyczne Usług Wspólnych Olsztyna,</w:t>
      </w:r>
    </w:p>
    <w:p w:rsidR="000B7D3B" w:rsidRDefault="000B7D3B">
      <w:pPr>
        <w:pStyle w:val="Default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będą przechowywane w okresie trwania postępowania o wydanie zaświadczenia oraz w okresie wymaganym przepisami ustawy z dnia 14 lipca 1983 r. o narodowym zasobie archiwalnym i archiwach (Dz.U. </w:t>
      </w:r>
      <w:r>
        <w:rPr>
          <w:sz w:val="18"/>
          <w:szCs w:val="18"/>
        </w:rPr>
        <w:br/>
        <w:t>z 2018 r. poz. 217 ze zm.) – przez czas określony w tych przepisach.</w:t>
      </w:r>
    </w:p>
    <w:p w:rsidR="000B7D3B" w:rsidRDefault="000B7D3B">
      <w:pPr>
        <w:pStyle w:val="Default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nie będą przekazywane odbiorcom w państwie trzecim lub organizacji międzynarodowej nie będą również poddawane zautomatyzowanemu podejmowaniu decyzji, w tym profilowaniu.</w:t>
      </w:r>
    </w:p>
    <w:p w:rsidR="000B7D3B" w:rsidRDefault="000B7D3B">
      <w:pPr>
        <w:pStyle w:val="Default"/>
        <w:numPr>
          <w:ilvl w:val="0"/>
          <w:numId w:val="2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RODO przysługuje Pani/Panu: </w:t>
      </w:r>
    </w:p>
    <w:p w:rsidR="000B7D3B" w:rsidRDefault="000B7D3B">
      <w:pPr>
        <w:pStyle w:val="Default"/>
        <w:numPr>
          <w:ilvl w:val="1"/>
          <w:numId w:val="2"/>
        </w:num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prawo dostępu do swoich danych oraz otrzymania ich kopii,</w:t>
      </w:r>
    </w:p>
    <w:p w:rsidR="000B7D3B" w:rsidRDefault="000B7D3B">
      <w:pPr>
        <w:pStyle w:val="Default"/>
        <w:numPr>
          <w:ilvl w:val="1"/>
          <w:numId w:val="2"/>
        </w:num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prawo do sprostowania (poprawiania) swoich danych, jeśli są błędne lub nieaktualne,</w:t>
      </w:r>
    </w:p>
    <w:p w:rsidR="000B7D3B" w:rsidRDefault="000B7D3B">
      <w:pPr>
        <w:pStyle w:val="Default"/>
        <w:numPr>
          <w:ilvl w:val="1"/>
          <w:numId w:val="2"/>
        </w:num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prawo do ograniczenia lub wniesienia sprzeciwu wobec przetwarzania danych,</w:t>
      </w:r>
    </w:p>
    <w:p w:rsidR="000B7D3B" w:rsidRDefault="000B7D3B">
      <w:pPr>
        <w:pStyle w:val="Default"/>
        <w:numPr>
          <w:ilvl w:val="1"/>
          <w:numId w:val="2"/>
        </w:num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prawo do wniesienia skargi do Prezesa UODO (na adres Urzędu Ochrony Danych Osobowych, ul. Stawki 2, 00-193 Warszawa).</w:t>
      </w:r>
    </w:p>
    <w:p w:rsidR="000B7D3B" w:rsidRDefault="000B7D3B">
      <w:pPr>
        <w:rPr>
          <w:rFonts w:cs="Times New Roman"/>
        </w:rPr>
      </w:pPr>
    </w:p>
    <w:p w:rsidR="000B7D3B" w:rsidRDefault="000B7D3B"/>
    <w:sectPr w:rsidR="000B7D3B" w:rsidSect="00040FD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BC8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D67E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76BD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72934EB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3C625E"/>
    <w:multiLevelType w:val="multilevel"/>
    <w:tmpl w:val="FFFFFFFF"/>
    <w:lvl w:ilvl="0">
      <w:start w:val="1"/>
      <w:numFmt w:val="lowerLetter"/>
      <w:lvlText w:val="%1)"/>
      <w:lvlJc w:val="left"/>
      <w:pPr>
        <w:ind w:left="855" w:hanging="495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FD0"/>
    <w:rsid w:val="00040FD0"/>
    <w:rsid w:val="000B7D3B"/>
    <w:rsid w:val="00322E1F"/>
    <w:rsid w:val="00AC2C63"/>
    <w:rsid w:val="00B9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yrnienie">
    <w:name w:val="Wyróżnienie"/>
    <w:basedOn w:val="DefaultParagraphFont"/>
    <w:uiPriority w:val="99"/>
    <w:rPr>
      <w:rFonts w:cs="Times New Roman"/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efaultParagraphFont"/>
    <w:uiPriority w:val="99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040FD0"/>
    <w:rPr>
      <w:rFonts w:eastAsia="Times New Roman"/>
    </w:rPr>
  </w:style>
  <w:style w:type="character" w:customStyle="1" w:styleId="ListLabel2">
    <w:name w:val="ListLabel 2"/>
    <w:uiPriority w:val="99"/>
    <w:rsid w:val="00040FD0"/>
  </w:style>
  <w:style w:type="character" w:customStyle="1" w:styleId="ListLabel3">
    <w:name w:val="ListLabel 3"/>
    <w:uiPriority w:val="99"/>
    <w:rsid w:val="00040FD0"/>
  </w:style>
  <w:style w:type="character" w:customStyle="1" w:styleId="ListLabel4">
    <w:name w:val="ListLabel 4"/>
    <w:uiPriority w:val="99"/>
    <w:rsid w:val="00040FD0"/>
  </w:style>
  <w:style w:type="character" w:customStyle="1" w:styleId="ListLabel5">
    <w:name w:val="ListLabel 5"/>
    <w:uiPriority w:val="99"/>
    <w:rsid w:val="00040FD0"/>
    <w:rPr>
      <w:sz w:val="18"/>
    </w:rPr>
  </w:style>
  <w:style w:type="character" w:customStyle="1" w:styleId="ListLabel6">
    <w:name w:val="ListLabel 6"/>
    <w:uiPriority w:val="99"/>
    <w:rsid w:val="00040FD0"/>
    <w:rPr>
      <w:sz w:val="18"/>
    </w:rPr>
  </w:style>
  <w:style w:type="character" w:customStyle="1" w:styleId="ListLabel7">
    <w:name w:val="ListLabel 7"/>
    <w:uiPriority w:val="99"/>
    <w:rsid w:val="00040FD0"/>
  </w:style>
  <w:style w:type="character" w:customStyle="1" w:styleId="ListLabel8">
    <w:name w:val="ListLabel 8"/>
    <w:uiPriority w:val="99"/>
    <w:rsid w:val="00040FD0"/>
  </w:style>
  <w:style w:type="character" w:customStyle="1" w:styleId="ListLabel9">
    <w:name w:val="ListLabel 9"/>
    <w:uiPriority w:val="99"/>
    <w:rsid w:val="00040FD0"/>
  </w:style>
  <w:style w:type="character" w:customStyle="1" w:styleId="ListLabel10">
    <w:name w:val="ListLabel 10"/>
    <w:uiPriority w:val="99"/>
    <w:rsid w:val="00040FD0"/>
  </w:style>
  <w:style w:type="character" w:customStyle="1" w:styleId="ListLabel11">
    <w:name w:val="ListLabel 11"/>
    <w:uiPriority w:val="99"/>
    <w:rsid w:val="00040FD0"/>
  </w:style>
  <w:style w:type="character" w:customStyle="1" w:styleId="ListLabel12">
    <w:name w:val="ListLabel 12"/>
    <w:uiPriority w:val="99"/>
    <w:rsid w:val="00040FD0"/>
  </w:style>
  <w:style w:type="character" w:customStyle="1" w:styleId="ListLabel13">
    <w:name w:val="ListLabel 13"/>
    <w:uiPriority w:val="99"/>
    <w:rsid w:val="00040FD0"/>
  </w:style>
  <w:style w:type="character" w:customStyle="1" w:styleId="ListLabel14">
    <w:name w:val="ListLabel 14"/>
    <w:uiPriority w:val="99"/>
    <w:rsid w:val="00040FD0"/>
    <w:rPr>
      <w:sz w:val="18"/>
    </w:rPr>
  </w:style>
  <w:style w:type="character" w:customStyle="1" w:styleId="ListLabel15">
    <w:name w:val="ListLabel 15"/>
    <w:uiPriority w:val="99"/>
    <w:rsid w:val="00040FD0"/>
  </w:style>
  <w:style w:type="character" w:customStyle="1" w:styleId="ListLabel16">
    <w:name w:val="ListLabel 16"/>
    <w:uiPriority w:val="99"/>
    <w:rsid w:val="00040FD0"/>
  </w:style>
  <w:style w:type="character" w:customStyle="1" w:styleId="ListLabel17">
    <w:name w:val="ListLabel 17"/>
    <w:uiPriority w:val="99"/>
    <w:rsid w:val="00040FD0"/>
  </w:style>
  <w:style w:type="character" w:customStyle="1" w:styleId="ListLabel18">
    <w:name w:val="ListLabel 18"/>
    <w:uiPriority w:val="99"/>
    <w:rsid w:val="00040FD0"/>
  </w:style>
  <w:style w:type="character" w:customStyle="1" w:styleId="ListLabel19">
    <w:name w:val="ListLabel 19"/>
    <w:uiPriority w:val="99"/>
    <w:rsid w:val="00040FD0"/>
  </w:style>
  <w:style w:type="character" w:customStyle="1" w:styleId="ListLabel20">
    <w:name w:val="ListLabel 20"/>
    <w:uiPriority w:val="99"/>
    <w:rsid w:val="00040FD0"/>
  </w:style>
  <w:style w:type="character" w:customStyle="1" w:styleId="ListLabel21">
    <w:name w:val="ListLabel 21"/>
    <w:uiPriority w:val="99"/>
    <w:rsid w:val="00040FD0"/>
  </w:style>
  <w:style w:type="character" w:customStyle="1" w:styleId="ListLabel22">
    <w:name w:val="ListLabel 22"/>
    <w:uiPriority w:val="99"/>
    <w:rsid w:val="00040FD0"/>
  </w:style>
  <w:style w:type="character" w:customStyle="1" w:styleId="ListLabel23">
    <w:name w:val="ListLabel 23"/>
    <w:uiPriority w:val="99"/>
    <w:rsid w:val="00040FD0"/>
    <w:rPr>
      <w:b/>
      <w:sz w:val="22"/>
    </w:rPr>
  </w:style>
  <w:style w:type="character" w:customStyle="1" w:styleId="ListLabel24">
    <w:name w:val="ListLabel 24"/>
    <w:uiPriority w:val="99"/>
    <w:rsid w:val="00040FD0"/>
  </w:style>
  <w:style w:type="character" w:customStyle="1" w:styleId="ListLabel25">
    <w:name w:val="ListLabel 25"/>
    <w:uiPriority w:val="99"/>
    <w:rsid w:val="00040FD0"/>
  </w:style>
  <w:style w:type="character" w:customStyle="1" w:styleId="ListLabel26">
    <w:name w:val="ListLabel 26"/>
    <w:uiPriority w:val="99"/>
    <w:rsid w:val="00040FD0"/>
  </w:style>
  <w:style w:type="paragraph" w:styleId="Header">
    <w:name w:val="header"/>
    <w:basedOn w:val="Normal"/>
    <w:next w:val="BodyText"/>
    <w:link w:val="HeaderChar"/>
    <w:uiPriority w:val="99"/>
    <w:rsid w:val="00040FD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4830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040FD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830"/>
    <w:rPr>
      <w:lang w:eastAsia="en-US"/>
    </w:rPr>
  </w:style>
  <w:style w:type="paragraph" w:styleId="List">
    <w:name w:val="List"/>
    <w:basedOn w:val="BodyText"/>
    <w:uiPriority w:val="99"/>
    <w:rsid w:val="00040FD0"/>
    <w:rPr>
      <w:rFonts w:cs="Arial Unicode MS"/>
    </w:rPr>
  </w:style>
  <w:style w:type="paragraph" w:styleId="Caption">
    <w:name w:val="caption"/>
    <w:basedOn w:val="Normal"/>
    <w:uiPriority w:val="99"/>
    <w:qFormat/>
    <w:rsid w:val="00040FD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040FD0"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D4830"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4830"/>
    <w:rPr>
      <w:sz w:val="0"/>
      <w:szCs w:val="0"/>
      <w:lang w:eastAsia="en-US"/>
    </w:rPr>
  </w:style>
  <w:style w:type="paragraph" w:customStyle="1" w:styleId="Default">
    <w:name w:val="Default"/>
    <w:uiPriority w:val="99"/>
    <w:rPr>
      <w:rFonts w:ascii="TimesNewRomanCE" w:hAnsi="TimesNewRomanCE" w:cs="TimesNewRomanCE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egia2030@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779</Words>
  <Characters>4678</Characters>
  <Application>Microsoft Office Outlook</Application>
  <DocSecurity>0</DocSecurity>
  <Lines>0</Lines>
  <Paragraphs>0</Paragraphs>
  <ScaleCrop>false</ScaleCrop>
  <Company>Urząd Miasta Olsztyna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subject/>
  <dc:creator>meissner.izabela</dc:creator>
  <cp:keywords/>
  <dc:description/>
  <cp:lastModifiedBy>jaroslawska.marta</cp:lastModifiedBy>
  <cp:revision>2</cp:revision>
  <cp:lastPrinted>2021-08-11T08:13:00Z</cp:lastPrinted>
  <dcterms:created xsi:type="dcterms:W3CDTF">2021-10-04T11:42:00Z</dcterms:created>
  <dcterms:modified xsi:type="dcterms:W3CDTF">2021-10-04T11:42:00Z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Olsztyna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